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6F1B6" w14:textId="4B07333D" w:rsidR="00440EE4" w:rsidRPr="00353B65" w:rsidRDefault="00226191" w:rsidP="00353B65">
      <w:pPr>
        <w:pStyle w:val="NormalWeb"/>
        <w:rPr>
          <w:sz w:val="28"/>
          <w:szCs w:val="28"/>
        </w:rPr>
      </w:pPr>
      <w:r w:rsidRPr="00353B65">
        <w:rPr>
          <w:sz w:val="28"/>
          <w:szCs w:val="28"/>
        </w:rPr>
        <w:t xml:space="preserve">Préparez-vous à accueillir l’Amour et découvrir le trésor qui vous attend (30 % pour </w:t>
      </w:r>
      <w:r w:rsidR="00353B65" w:rsidRPr="00353B65">
        <w:rPr>
          <w:sz w:val="28"/>
          <w:szCs w:val="28"/>
        </w:rPr>
        <w:t>Christine</w:t>
      </w:r>
      <w:r w:rsidRPr="00353B65">
        <w:rPr>
          <w:sz w:val="28"/>
          <w:szCs w:val="28"/>
        </w:rPr>
        <w:t>)</w:t>
      </w:r>
    </w:p>
    <w:p w14:paraId="4E6F7204" w14:textId="3E7E63DF" w:rsidR="00226191" w:rsidRPr="00353B65" w:rsidRDefault="00226191" w:rsidP="00353B65">
      <w:pPr>
        <w:pStyle w:val="NormalWeb"/>
        <w:rPr>
          <w:b/>
          <w:bCs/>
          <w:sz w:val="28"/>
          <w:szCs w:val="28"/>
        </w:rPr>
      </w:pPr>
      <w:r w:rsidRPr="00353B65">
        <w:rPr>
          <w:b/>
          <w:bCs/>
          <w:sz w:val="28"/>
          <w:szCs w:val="28"/>
        </w:rPr>
        <w:t xml:space="preserve">Cible </w:t>
      </w:r>
    </w:p>
    <w:p w14:paraId="11CA37A8" w14:textId="6D0C0506" w:rsidR="00226191" w:rsidRPr="00353B65" w:rsidRDefault="00226191" w:rsidP="00353B65">
      <w:pPr>
        <w:pStyle w:val="NormalWeb"/>
        <w:numPr>
          <w:ilvl w:val="0"/>
          <w:numId w:val="7"/>
        </w:numPr>
        <w:rPr>
          <w:sz w:val="28"/>
          <w:szCs w:val="28"/>
        </w:rPr>
      </w:pPr>
      <w:r w:rsidRPr="00353B65">
        <w:rPr>
          <w:sz w:val="28"/>
          <w:szCs w:val="28"/>
        </w:rPr>
        <w:t>Femmes seules qui désirent rencontrer leur âme sœur</w:t>
      </w:r>
    </w:p>
    <w:p w14:paraId="1C8D8CBC" w14:textId="7FE683BA" w:rsidR="00226191" w:rsidRPr="00353B65" w:rsidRDefault="00226191" w:rsidP="00353B65">
      <w:pPr>
        <w:pStyle w:val="NormalWeb"/>
        <w:numPr>
          <w:ilvl w:val="0"/>
          <w:numId w:val="7"/>
        </w:numPr>
        <w:rPr>
          <w:sz w:val="28"/>
          <w:szCs w:val="28"/>
        </w:rPr>
      </w:pPr>
      <w:r w:rsidRPr="00353B65">
        <w:rPr>
          <w:sz w:val="28"/>
          <w:szCs w:val="28"/>
        </w:rPr>
        <w:t>Femmes en couple déçues par la vie de couple</w:t>
      </w:r>
    </w:p>
    <w:p w14:paraId="632CDE6C" w14:textId="30C9871E" w:rsidR="00226191" w:rsidRPr="00353B65" w:rsidRDefault="00226191" w:rsidP="00353B65">
      <w:pPr>
        <w:pStyle w:val="NormalWeb"/>
        <w:rPr>
          <w:b/>
          <w:bCs/>
          <w:sz w:val="28"/>
          <w:szCs w:val="28"/>
        </w:rPr>
      </w:pPr>
      <w:r w:rsidRPr="00353B65">
        <w:rPr>
          <w:b/>
          <w:bCs/>
          <w:sz w:val="28"/>
          <w:szCs w:val="28"/>
        </w:rPr>
        <w:t>Problématiques</w:t>
      </w:r>
    </w:p>
    <w:p w14:paraId="59E35222" w14:textId="3B6FF39E" w:rsidR="00226191" w:rsidRPr="00353B65" w:rsidRDefault="00226191" w:rsidP="00353B65">
      <w:pPr>
        <w:pStyle w:val="NormalWeb"/>
        <w:numPr>
          <w:ilvl w:val="0"/>
          <w:numId w:val="8"/>
        </w:numPr>
        <w:rPr>
          <w:sz w:val="28"/>
          <w:szCs w:val="28"/>
        </w:rPr>
      </w:pPr>
      <w:r w:rsidRPr="00353B65">
        <w:rPr>
          <w:sz w:val="28"/>
          <w:szCs w:val="28"/>
        </w:rPr>
        <w:t>Recherche un homme</w:t>
      </w:r>
    </w:p>
    <w:p w14:paraId="50E1C206" w14:textId="7C4E0FC3" w:rsidR="00226191" w:rsidRPr="00353B65" w:rsidRDefault="00226191" w:rsidP="00353B65">
      <w:pPr>
        <w:pStyle w:val="NormalWeb"/>
        <w:numPr>
          <w:ilvl w:val="0"/>
          <w:numId w:val="8"/>
        </w:numPr>
        <w:rPr>
          <w:sz w:val="28"/>
          <w:szCs w:val="28"/>
        </w:rPr>
      </w:pPr>
      <w:r w:rsidRPr="00353B65">
        <w:rPr>
          <w:sz w:val="28"/>
          <w:szCs w:val="28"/>
        </w:rPr>
        <w:t>Cherche à améliorer sa vie en couple</w:t>
      </w:r>
    </w:p>
    <w:p w14:paraId="59BFA6D5" w14:textId="5A98244B" w:rsidR="00226191" w:rsidRPr="00353B65" w:rsidRDefault="00226191" w:rsidP="00353B65">
      <w:pPr>
        <w:pStyle w:val="NormalWeb"/>
        <w:numPr>
          <w:ilvl w:val="0"/>
          <w:numId w:val="8"/>
        </w:numPr>
        <w:rPr>
          <w:sz w:val="28"/>
          <w:szCs w:val="28"/>
        </w:rPr>
      </w:pPr>
      <w:r w:rsidRPr="00353B65">
        <w:rPr>
          <w:sz w:val="28"/>
          <w:szCs w:val="28"/>
        </w:rPr>
        <w:t>Comprendre le sens de son expérience et si ça lui convient</w:t>
      </w:r>
      <w:r w:rsidR="00C45879" w:rsidRPr="00353B65">
        <w:rPr>
          <w:sz w:val="28"/>
          <w:szCs w:val="28"/>
        </w:rPr>
        <w:t>. Mais se dire qu’elles ont tout tenté</w:t>
      </w:r>
    </w:p>
    <w:p w14:paraId="6DA3DF1E" w14:textId="7461747C" w:rsidR="00226191" w:rsidRPr="00353B65" w:rsidRDefault="00C45879" w:rsidP="00353B65">
      <w:pPr>
        <w:pStyle w:val="NormalWeb"/>
        <w:rPr>
          <w:b/>
          <w:bCs/>
          <w:sz w:val="28"/>
          <w:szCs w:val="28"/>
        </w:rPr>
      </w:pPr>
      <w:r w:rsidRPr="00353B65">
        <w:rPr>
          <w:b/>
          <w:bCs/>
          <w:sz w:val="28"/>
          <w:szCs w:val="28"/>
        </w:rPr>
        <w:t>Ma présentation</w:t>
      </w:r>
    </w:p>
    <w:p w14:paraId="59BEB50D" w14:textId="3B70D045" w:rsidR="00C45879" w:rsidRPr="00353B65" w:rsidRDefault="00C45879" w:rsidP="00353B65">
      <w:pPr>
        <w:pStyle w:val="NormalWeb"/>
        <w:rPr>
          <w:sz w:val="28"/>
          <w:szCs w:val="28"/>
        </w:rPr>
      </w:pPr>
      <w:r w:rsidRPr="00353B65">
        <w:rPr>
          <w:sz w:val="28"/>
          <w:szCs w:val="28"/>
        </w:rPr>
        <w:t>Michèle Goessens, expert Feng Shui, auteure, conférencière, révélatrice de votre espace de vie par le Feng Shui et la Psychogénéalogie.</w:t>
      </w:r>
    </w:p>
    <w:p w14:paraId="0844B362" w14:textId="40EFF4E3" w:rsidR="00395BDD" w:rsidRPr="00353B65" w:rsidRDefault="00395BDD" w:rsidP="00353B65">
      <w:pPr>
        <w:pStyle w:val="NormalWeb"/>
        <w:numPr>
          <w:ilvl w:val="0"/>
          <w:numId w:val="9"/>
        </w:numPr>
        <w:rPr>
          <w:sz w:val="28"/>
          <w:szCs w:val="28"/>
        </w:rPr>
      </w:pPr>
      <w:r w:rsidRPr="00353B65">
        <w:rPr>
          <w:sz w:val="28"/>
          <w:szCs w:val="28"/>
        </w:rPr>
        <w:t>Avoir la capacité de s’aimer et d’aimer</w:t>
      </w:r>
    </w:p>
    <w:p w14:paraId="50926D9F" w14:textId="155C7806" w:rsidR="00395BDD" w:rsidRPr="00353B65" w:rsidRDefault="00395BDD" w:rsidP="00353B65">
      <w:pPr>
        <w:pStyle w:val="NormalWeb"/>
        <w:numPr>
          <w:ilvl w:val="0"/>
          <w:numId w:val="9"/>
        </w:numPr>
        <w:rPr>
          <w:sz w:val="28"/>
          <w:szCs w:val="28"/>
        </w:rPr>
      </w:pPr>
      <w:r w:rsidRPr="00353B65">
        <w:rPr>
          <w:sz w:val="28"/>
          <w:szCs w:val="28"/>
        </w:rPr>
        <w:t>Augmenter son niveau de conscience et de sa maison pour attirer une personne avec un haut niveau ou prête à l’élever</w:t>
      </w:r>
    </w:p>
    <w:p w14:paraId="1775460A" w14:textId="687905D3" w:rsidR="00395BDD" w:rsidRPr="00353B65" w:rsidRDefault="00395BDD" w:rsidP="00353B65">
      <w:pPr>
        <w:pStyle w:val="NormalWeb"/>
        <w:numPr>
          <w:ilvl w:val="0"/>
          <w:numId w:val="9"/>
        </w:numPr>
        <w:rPr>
          <w:sz w:val="28"/>
          <w:szCs w:val="28"/>
        </w:rPr>
      </w:pPr>
      <w:r w:rsidRPr="00353B65">
        <w:rPr>
          <w:sz w:val="28"/>
          <w:szCs w:val="28"/>
        </w:rPr>
        <w:t xml:space="preserve">Réparer les cœurs brisés, ouvrir son </w:t>
      </w:r>
      <w:r w:rsidR="00DC12D5" w:rsidRPr="00353B65">
        <w:rPr>
          <w:sz w:val="28"/>
          <w:szCs w:val="28"/>
        </w:rPr>
        <w:t>cœur</w:t>
      </w:r>
    </w:p>
    <w:p w14:paraId="6524916D" w14:textId="77777777" w:rsidR="00353B65" w:rsidRDefault="00DC12D5" w:rsidP="00353B65">
      <w:pPr>
        <w:pStyle w:val="NormalWeb"/>
        <w:rPr>
          <w:sz w:val="28"/>
          <w:szCs w:val="28"/>
        </w:rPr>
      </w:pPr>
      <w:r w:rsidRPr="00353B65">
        <w:rPr>
          <w:sz w:val="28"/>
          <w:szCs w:val="28"/>
        </w:rPr>
        <w:t xml:space="preserve">La bougie apporte la lumière, elle correspond à l’élément Feu symbole de </w:t>
      </w:r>
      <w:r w:rsidR="00353B65">
        <w:rPr>
          <w:sz w:val="28"/>
          <w:szCs w:val="28"/>
        </w:rPr>
        <w:t>c</w:t>
      </w:r>
      <w:r w:rsidRPr="00353B65">
        <w:rPr>
          <w:sz w:val="28"/>
          <w:szCs w:val="28"/>
        </w:rPr>
        <w:t>hangement, de transformation</w:t>
      </w:r>
    </w:p>
    <w:p w14:paraId="65DAB8AE" w14:textId="6B382D09" w:rsidR="00353B65" w:rsidRPr="00353B65" w:rsidRDefault="00353B65" w:rsidP="00353B65">
      <w:pPr>
        <w:pStyle w:val="NormalWeb"/>
        <w:rPr>
          <w:b/>
          <w:bCs/>
          <w:sz w:val="28"/>
          <w:szCs w:val="28"/>
        </w:rPr>
      </w:pPr>
      <w:r w:rsidRPr="00353B65">
        <w:rPr>
          <w:b/>
          <w:bCs/>
          <w:sz w:val="28"/>
          <w:szCs w:val="28"/>
        </w:rPr>
        <w:t>Description du challenge</w:t>
      </w:r>
    </w:p>
    <w:p w14:paraId="69F8C2EC" w14:textId="77777777" w:rsidR="00395BDD" w:rsidRDefault="00395BDD" w:rsidP="00395BDD">
      <w:pPr>
        <w:pStyle w:val="NormalWeb"/>
        <w:rPr>
          <w:sz w:val="28"/>
          <w:szCs w:val="28"/>
        </w:rPr>
      </w:pPr>
      <w:r>
        <w:rPr>
          <w:sz w:val="28"/>
          <w:szCs w:val="28"/>
        </w:rPr>
        <w:t xml:space="preserve">Jour 1 </w:t>
      </w:r>
    </w:p>
    <w:p w14:paraId="075AC19D" w14:textId="77777777" w:rsidR="00395BDD" w:rsidRDefault="00395BDD" w:rsidP="00395BDD">
      <w:pPr>
        <w:pStyle w:val="NormalWeb"/>
        <w:numPr>
          <w:ilvl w:val="0"/>
          <w:numId w:val="4"/>
        </w:numPr>
        <w:rPr>
          <w:sz w:val="28"/>
          <w:szCs w:val="28"/>
        </w:rPr>
      </w:pPr>
      <w:r>
        <w:rPr>
          <w:sz w:val="28"/>
          <w:szCs w:val="28"/>
        </w:rPr>
        <w:t>découvrir les caractéristiques de la bougie, elles ont une signification</w:t>
      </w:r>
    </w:p>
    <w:p w14:paraId="1BAD04E5" w14:textId="019C48C1" w:rsidR="00395BDD" w:rsidRDefault="00395BDD" w:rsidP="00395BDD">
      <w:pPr>
        <w:pStyle w:val="NormalWeb"/>
        <w:numPr>
          <w:ilvl w:val="0"/>
          <w:numId w:val="4"/>
        </w:numPr>
        <w:rPr>
          <w:sz w:val="28"/>
          <w:szCs w:val="28"/>
        </w:rPr>
      </w:pPr>
      <w:r>
        <w:rPr>
          <w:sz w:val="28"/>
          <w:szCs w:val="28"/>
        </w:rPr>
        <w:t>Allumer</w:t>
      </w:r>
      <w:r w:rsidR="00DC12D5">
        <w:rPr>
          <w:sz w:val="28"/>
          <w:szCs w:val="28"/>
        </w:rPr>
        <w:t xml:space="preserve"> en conscience</w:t>
      </w:r>
      <w:r>
        <w:rPr>
          <w:sz w:val="28"/>
          <w:szCs w:val="28"/>
        </w:rPr>
        <w:t xml:space="preserve"> la bougie dans les zones Amour de la maison</w:t>
      </w:r>
    </w:p>
    <w:p w14:paraId="546207CA" w14:textId="77777777" w:rsidR="007D3F83" w:rsidRDefault="007D3F83" w:rsidP="007D3F83">
      <w:pPr>
        <w:pStyle w:val="NormalWeb"/>
        <w:numPr>
          <w:ilvl w:val="0"/>
          <w:numId w:val="4"/>
        </w:numPr>
        <w:rPr>
          <w:sz w:val="28"/>
          <w:szCs w:val="28"/>
        </w:rPr>
      </w:pPr>
      <w:r>
        <w:rPr>
          <w:sz w:val="28"/>
          <w:szCs w:val="28"/>
        </w:rPr>
        <w:t>Placer la fiole avec le message intime dans la salle de bain en zone connaissance</w:t>
      </w:r>
    </w:p>
    <w:p w14:paraId="03D57C3D" w14:textId="77777777" w:rsidR="007D3F83" w:rsidRPr="00CA04A0" w:rsidRDefault="007D3F83" w:rsidP="007D3F83">
      <w:pPr>
        <w:pStyle w:val="NormalWeb"/>
        <w:numPr>
          <w:ilvl w:val="0"/>
          <w:numId w:val="4"/>
        </w:numPr>
        <w:rPr>
          <w:sz w:val="28"/>
          <w:szCs w:val="28"/>
        </w:rPr>
      </w:pPr>
      <w:r>
        <w:rPr>
          <w:sz w:val="28"/>
          <w:szCs w:val="28"/>
        </w:rPr>
        <w:t>Répéter chaque jour un exercice EFT « </w:t>
      </w:r>
      <w:r w:rsidRPr="00CA04A0">
        <w:rPr>
          <w:sz w:val="28"/>
          <w:szCs w:val="28"/>
        </w:rPr>
        <w:t>je lâche le passé et je réinvente ma vie  amoureuse en m’aimant et en étant aimée et épanouie</w:t>
      </w:r>
      <w:r>
        <w:rPr>
          <w:sz w:val="28"/>
          <w:szCs w:val="28"/>
        </w:rPr>
        <w:t> »</w:t>
      </w:r>
    </w:p>
    <w:p w14:paraId="6D2575AC" w14:textId="2544F998" w:rsidR="00395BDD" w:rsidRDefault="00395BDD" w:rsidP="00395BDD">
      <w:pPr>
        <w:pStyle w:val="NormalWeb"/>
        <w:rPr>
          <w:sz w:val="28"/>
          <w:szCs w:val="28"/>
        </w:rPr>
      </w:pPr>
      <w:r>
        <w:rPr>
          <w:sz w:val="28"/>
          <w:szCs w:val="28"/>
        </w:rPr>
        <w:t xml:space="preserve">Jour 2 </w:t>
      </w:r>
      <w:r w:rsidR="007D3F83">
        <w:rPr>
          <w:sz w:val="28"/>
          <w:szCs w:val="28"/>
        </w:rPr>
        <w:t>découvrir ce qui bloque</w:t>
      </w:r>
    </w:p>
    <w:p w14:paraId="51203C12" w14:textId="40EBC937" w:rsidR="00395BDD" w:rsidRPr="00CA04A0" w:rsidRDefault="00395BDD" w:rsidP="00395BDD">
      <w:pPr>
        <w:pStyle w:val="NormalWeb"/>
        <w:numPr>
          <w:ilvl w:val="0"/>
          <w:numId w:val="5"/>
        </w:numPr>
        <w:rPr>
          <w:sz w:val="28"/>
          <w:szCs w:val="28"/>
        </w:rPr>
      </w:pPr>
      <w:r>
        <w:rPr>
          <w:sz w:val="28"/>
          <w:szCs w:val="28"/>
        </w:rPr>
        <w:lastRenderedPageBreak/>
        <w:t>décrypter la zone Amour et la zone Connaissance de votre chambre</w:t>
      </w:r>
      <w:r w:rsidR="007D3F83">
        <w:rPr>
          <w:sz w:val="28"/>
          <w:szCs w:val="28"/>
        </w:rPr>
        <w:t xml:space="preserve"> pour comprendre comment vous fonctionnez. Quelles sont les blessures, les freins, les croyances que vous avez activés</w:t>
      </w:r>
    </w:p>
    <w:p w14:paraId="5CAD70A7" w14:textId="1328D84D" w:rsidR="00395BDD" w:rsidRDefault="00395BDD" w:rsidP="00395BDD">
      <w:pPr>
        <w:pStyle w:val="NormalWeb"/>
        <w:rPr>
          <w:sz w:val="28"/>
          <w:szCs w:val="28"/>
        </w:rPr>
      </w:pPr>
      <w:r>
        <w:rPr>
          <w:sz w:val="28"/>
          <w:szCs w:val="28"/>
        </w:rPr>
        <w:t>jour 3</w:t>
      </w:r>
      <w:r w:rsidR="007D3F83">
        <w:rPr>
          <w:sz w:val="28"/>
          <w:szCs w:val="28"/>
        </w:rPr>
        <w:t xml:space="preserve"> découvrir le belle personne que vous êtes</w:t>
      </w:r>
    </w:p>
    <w:p w14:paraId="04C7A903" w14:textId="77777777" w:rsidR="00395BDD" w:rsidRDefault="00395BDD" w:rsidP="00395BDD">
      <w:pPr>
        <w:pStyle w:val="NormalWeb"/>
        <w:numPr>
          <w:ilvl w:val="0"/>
          <w:numId w:val="5"/>
        </w:numPr>
        <w:rPr>
          <w:sz w:val="28"/>
          <w:szCs w:val="28"/>
        </w:rPr>
      </w:pPr>
      <w:r>
        <w:rPr>
          <w:sz w:val="28"/>
          <w:szCs w:val="28"/>
        </w:rPr>
        <w:t>s’écrire une lettre d’Amour</w:t>
      </w:r>
    </w:p>
    <w:p w14:paraId="7AAB929B" w14:textId="36FF919A" w:rsidR="00395BDD" w:rsidRDefault="00395BDD" w:rsidP="00395BDD">
      <w:pPr>
        <w:pStyle w:val="NormalWeb"/>
        <w:rPr>
          <w:sz w:val="28"/>
          <w:szCs w:val="28"/>
        </w:rPr>
      </w:pPr>
      <w:r>
        <w:rPr>
          <w:sz w:val="28"/>
          <w:szCs w:val="28"/>
        </w:rPr>
        <w:t>jour 4</w:t>
      </w:r>
      <w:r w:rsidR="007D3F83">
        <w:rPr>
          <w:sz w:val="28"/>
          <w:szCs w:val="28"/>
        </w:rPr>
        <w:t xml:space="preserve"> ce qui bloque dans votre intention</w:t>
      </w:r>
    </w:p>
    <w:p w14:paraId="23243F31" w14:textId="77777777" w:rsidR="00395BDD" w:rsidRDefault="00395BDD" w:rsidP="00395BDD">
      <w:pPr>
        <w:pStyle w:val="NormalWeb"/>
        <w:numPr>
          <w:ilvl w:val="0"/>
          <w:numId w:val="5"/>
        </w:numPr>
        <w:rPr>
          <w:sz w:val="28"/>
          <w:szCs w:val="28"/>
        </w:rPr>
      </w:pPr>
      <w:r>
        <w:rPr>
          <w:sz w:val="28"/>
          <w:szCs w:val="28"/>
        </w:rPr>
        <w:t>le tableau de visualisation Feng Shui en pensant à votre message intime, ensuite décrypter les freins, les croyances , les blessures qui vous empêchent d’accéder à votre projet</w:t>
      </w:r>
    </w:p>
    <w:p w14:paraId="40991072" w14:textId="50FC377D" w:rsidR="00395BDD" w:rsidRDefault="00395BDD" w:rsidP="00395BDD">
      <w:pPr>
        <w:pStyle w:val="NormalWeb"/>
        <w:rPr>
          <w:sz w:val="28"/>
          <w:szCs w:val="28"/>
        </w:rPr>
      </w:pPr>
      <w:r>
        <w:rPr>
          <w:sz w:val="28"/>
          <w:szCs w:val="28"/>
        </w:rPr>
        <w:t>jour 5</w:t>
      </w:r>
      <w:r w:rsidR="007D3F83">
        <w:rPr>
          <w:sz w:val="28"/>
          <w:szCs w:val="28"/>
        </w:rPr>
        <w:t xml:space="preserve"> la découverte du bijou d’Amour Feng Shui et le bain d’Amour pour se purifier et se connecter à l’énergie d’Amour</w:t>
      </w:r>
    </w:p>
    <w:p w14:paraId="4B18B07E" w14:textId="0C7C47C3" w:rsidR="00395BDD" w:rsidRDefault="00395BDD" w:rsidP="00395BDD">
      <w:pPr>
        <w:pStyle w:val="NormalWeb"/>
        <w:numPr>
          <w:ilvl w:val="0"/>
          <w:numId w:val="5"/>
        </w:numPr>
        <w:rPr>
          <w:sz w:val="28"/>
          <w:szCs w:val="28"/>
        </w:rPr>
      </w:pPr>
      <w:r>
        <w:rPr>
          <w:sz w:val="28"/>
          <w:szCs w:val="28"/>
        </w:rPr>
        <w:t xml:space="preserve">le bain d’Amour </w:t>
      </w:r>
    </w:p>
    <w:p w14:paraId="0D37ABC4" w14:textId="09BCDF3D" w:rsidR="00395BDD" w:rsidRDefault="00395BDD" w:rsidP="00395BDD">
      <w:pPr>
        <w:pStyle w:val="NormalWeb"/>
        <w:numPr>
          <w:ilvl w:val="0"/>
          <w:numId w:val="5"/>
        </w:numPr>
        <w:rPr>
          <w:sz w:val="28"/>
          <w:szCs w:val="28"/>
        </w:rPr>
      </w:pPr>
      <w:r>
        <w:rPr>
          <w:sz w:val="28"/>
          <w:szCs w:val="28"/>
        </w:rPr>
        <w:t xml:space="preserve">après le bain, </w:t>
      </w:r>
      <w:r w:rsidR="007D3F83">
        <w:rPr>
          <w:sz w:val="28"/>
          <w:szCs w:val="28"/>
        </w:rPr>
        <w:t>portez votre bijou d’Amour Feng Shui</w:t>
      </w:r>
      <w:r w:rsidR="00353B65">
        <w:rPr>
          <w:sz w:val="28"/>
          <w:szCs w:val="28"/>
        </w:rPr>
        <w:t xml:space="preserve"> pendant 21 jours au niveau du chakra du cœur.</w:t>
      </w:r>
    </w:p>
    <w:p w14:paraId="2BC53773" w14:textId="7665CA19" w:rsidR="00395BDD" w:rsidRDefault="007D3F83" w:rsidP="00395BDD">
      <w:pPr>
        <w:pStyle w:val="NormalWeb"/>
        <w:numPr>
          <w:ilvl w:val="0"/>
          <w:numId w:val="5"/>
        </w:numPr>
        <w:rPr>
          <w:sz w:val="28"/>
          <w:szCs w:val="28"/>
        </w:rPr>
      </w:pPr>
      <w:r>
        <w:rPr>
          <w:sz w:val="28"/>
          <w:szCs w:val="28"/>
        </w:rPr>
        <w:t xml:space="preserve">remerciez, la </w:t>
      </w:r>
      <w:r w:rsidR="00395BDD">
        <w:rPr>
          <w:sz w:val="28"/>
          <w:szCs w:val="28"/>
        </w:rPr>
        <w:t>gratitude</w:t>
      </w:r>
    </w:p>
    <w:p w14:paraId="47ED07ED" w14:textId="67295BA1" w:rsidR="00395BDD" w:rsidRPr="00CA04A0" w:rsidRDefault="00395BDD" w:rsidP="00395BDD">
      <w:pPr>
        <w:pStyle w:val="NormalWeb"/>
        <w:rPr>
          <w:sz w:val="28"/>
          <w:szCs w:val="28"/>
        </w:rPr>
      </w:pPr>
      <w:r>
        <w:rPr>
          <w:sz w:val="28"/>
          <w:szCs w:val="28"/>
        </w:rPr>
        <w:t xml:space="preserve">à la fin de ces 5 jours, vous </w:t>
      </w:r>
      <w:r w:rsidR="00353B65">
        <w:rPr>
          <w:sz w:val="28"/>
          <w:szCs w:val="28"/>
        </w:rPr>
        <w:t>êtes prête à</w:t>
      </w:r>
      <w:r>
        <w:rPr>
          <w:sz w:val="28"/>
          <w:szCs w:val="28"/>
        </w:rPr>
        <w:t xml:space="preserve"> réinventer votre vie amoureuse</w:t>
      </w:r>
    </w:p>
    <w:p w14:paraId="28A10E8B" w14:textId="77777777" w:rsidR="00CA04A0" w:rsidRPr="006C75AB" w:rsidRDefault="00CA04A0" w:rsidP="00CA04A0">
      <w:pPr>
        <w:pStyle w:val="NormalWeb"/>
        <w:rPr>
          <w:sz w:val="28"/>
          <w:szCs w:val="28"/>
        </w:rPr>
      </w:pPr>
      <w:r>
        <w:rPr>
          <w:sz w:val="28"/>
          <w:szCs w:val="28"/>
        </w:rPr>
        <w:t xml:space="preserve">La verrerie dans laquelle est coulée la bougie </w:t>
      </w:r>
      <w:r w:rsidRPr="006C75AB">
        <w:rPr>
          <w:sz w:val="28"/>
          <w:szCs w:val="28"/>
        </w:rPr>
        <w:t>d’Amour Feng Shui</w:t>
      </w:r>
      <w:r>
        <w:rPr>
          <w:sz w:val="28"/>
          <w:szCs w:val="28"/>
        </w:rPr>
        <w:t xml:space="preserve"> n’est pas anodine, </w:t>
      </w:r>
      <w:bookmarkStart w:id="0" w:name="_Hlk61339830"/>
      <w:r>
        <w:rPr>
          <w:sz w:val="28"/>
          <w:szCs w:val="28"/>
        </w:rPr>
        <w:t>il y a plusieurs modèles, une sur pieds, une plutôt ronde et une autre de forme carrée plus anguleuse</w:t>
      </w:r>
      <w:bookmarkEnd w:id="0"/>
      <w:r>
        <w:rPr>
          <w:sz w:val="28"/>
          <w:szCs w:val="28"/>
        </w:rPr>
        <w:t xml:space="preserve">. </w:t>
      </w:r>
      <w:r w:rsidRPr="006C75AB">
        <w:rPr>
          <w:sz w:val="28"/>
          <w:szCs w:val="28"/>
        </w:rPr>
        <w:t>Chaque bougie d’Amour Feng Shui est fabriquée en France par mes soins. Les bougies sont coulées à la main avec de la cire de soja 100% naturelle sans OGM, la mèche est en coton sans traitement chimique, ni plomb.  Elles sont écologiques, certifiées sans CMR, phtalates, ni OGM. Elles sont parfumées aux huiles essentielles de qualité, certifiées 100 % naturelles</w:t>
      </w:r>
      <w:r>
        <w:rPr>
          <w:sz w:val="28"/>
          <w:szCs w:val="28"/>
        </w:rPr>
        <w:t xml:space="preserve"> et bio</w:t>
      </w:r>
      <w:r w:rsidRPr="006C75AB">
        <w:rPr>
          <w:sz w:val="28"/>
          <w:szCs w:val="28"/>
        </w:rPr>
        <w:t xml:space="preserve">. </w:t>
      </w:r>
      <w:r>
        <w:rPr>
          <w:sz w:val="28"/>
          <w:szCs w:val="28"/>
        </w:rPr>
        <w:t xml:space="preserve">Elles sont utilisées dans la bougie pour leur parfum mais aussi pour les qualités énergétiques qu’elles diffusent. </w:t>
      </w:r>
      <w:r w:rsidRPr="006C75AB">
        <w:rPr>
          <w:sz w:val="28"/>
          <w:szCs w:val="28"/>
        </w:rPr>
        <w:t>Aucun des produits utilisés n'a été testé</w:t>
      </w:r>
      <w:r>
        <w:rPr>
          <w:sz w:val="28"/>
          <w:szCs w:val="28"/>
        </w:rPr>
        <w:t>s</w:t>
      </w:r>
      <w:r w:rsidRPr="006C75AB">
        <w:rPr>
          <w:sz w:val="28"/>
          <w:szCs w:val="28"/>
        </w:rPr>
        <w:t xml:space="preserve"> sur les animaux.</w:t>
      </w:r>
    </w:p>
    <w:p w14:paraId="45B7B7BF" w14:textId="77777777" w:rsidR="00CA04A0" w:rsidRDefault="00CA04A0" w:rsidP="00CA04A0">
      <w:pPr>
        <w:rPr>
          <w:rFonts w:cstheme="minorHAnsi"/>
          <w:sz w:val="28"/>
          <w:szCs w:val="28"/>
        </w:rPr>
      </w:pPr>
      <w:r>
        <w:rPr>
          <w:rFonts w:cstheme="minorHAnsi"/>
          <w:sz w:val="28"/>
          <w:szCs w:val="28"/>
        </w:rPr>
        <w:t>La bougie d’Amour Feng Shui est fabriquée à partir de cire de soja, une des qualités de cette cire c’est qu’elle fond à basse température, elle n’altère ni les huiles essentielles, ni la pierre. Cette bougie créé artisanalement diffuse des hui</w:t>
      </w:r>
      <w:r w:rsidRPr="007B1BAB">
        <w:rPr>
          <w:rFonts w:cstheme="minorHAnsi"/>
          <w:sz w:val="28"/>
          <w:szCs w:val="28"/>
        </w:rPr>
        <w:t xml:space="preserve">les essentielles </w:t>
      </w:r>
      <w:r>
        <w:rPr>
          <w:rFonts w:cstheme="minorHAnsi"/>
          <w:sz w:val="28"/>
          <w:szCs w:val="28"/>
        </w:rPr>
        <w:t xml:space="preserve">qui émanent l’Amour véritable. </w:t>
      </w:r>
    </w:p>
    <w:p w14:paraId="3410FEA4" w14:textId="77777777" w:rsidR="00CA04A0" w:rsidRPr="00831108" w:rsidRDefault="00CA04A0" w:rsidP="00CA04A0">
      <w:pPr>
        <w:pStyle w:val="Paragraphedeliste"/>
        <w:numPr>
          <w:ilvl w:val="0"/>
          <w:numId w:val="3"/>
        </w:numPr>
        <w:spacing w:after="120" w:line="264" w:lineRule="auto"/>
        <w:rPr>
          <w:rFonts w:cstheme="minorHAnsi"/>
          <w:sz w:val="28"/>
          <w:szCs w:val="28"/>
        </w:rPr>
      </w:pPr>
      <w:bookmarkStart w:id="1" w:name="_Toc59263526"/>
      <w:r w:rsidRPr="00831108">
        <w:rPr>
          <w:rFonts w:cstheme="minorHAnsi"/>
          <w:sz w:val="28"/>
          <w:szCs w:val="28"/>
        </w:rPr>
        <w:t>La cannelle de Ceylan</w:t>
      </w:r>
      <w:bookmarkEnd w:id="1"/>
      <w:r w:rsidRPr="00831108">
        <w:rPr>
          <w:rFonts w:cstheme="minorHAnsi"/>
          <w:sz w:val="28"/>
          <w:szCs w:val="28"/>
        </w:rPr>
        <w:t xml:space="preserve"> (cinnamomum verum) est sensuelle, utile à ceux coupés du plaisir des sens. C’est la plus subtile des cannelles. Elle stimule la créativité, apaise les nerfs à vif et fait fondre la froideur émotionnelle.</w:t>
      </w:r>
    </w:p>
    <w:p w14:paraId="0B05B4C5" w14:textId="77777777" w:rsidR="00CA04A0" w:rsidRPr="00831108" w:rsidRDefault="00CA04A0" w:rsidP="00CA04A0">
      <w:pPr>
        <w:pStyle w:val="Paragraphedeliste"/>
        <w:numPr>
          <w:ilvl w:val="0"/>
          <w:numId w:val="3"/>
        </w:numPr>
        <w:spacing w:after="120" w:line="264" w:lineRule="auto"/>
        <w:rPr>
          <w:rFonts w:cstheme="minorHAnsi"/>
          <w:sz w:val="28"/>
          <w:szCs w:val="28"/>
        </w:rPr>
      </w:pPr>
      <w:bookmarkStart w:id="2" w:name="_Toc59263531"/>
      <w:r w:rsidRPr="00831108">
        <w:rPr>
          <w:rFonts w:cstheme="minorHAnsi"/>
          <w:sz w:val="28"/>
          <w:szCs w:val="28"/>
        </w:rPr>
        <w:lastRenderedPageBreak/>
        <w:t>Le géranium bourbon</w:t>
      </w:r>
      <w:bookmarkEnd w:id="2"/>
      <w:r w:rsidRPr="00831108">
        <w:rPr>
          <w:rFonts w:cstheme="minorHAnsi"/>
          <w:sz w:val="28"/>
          <w:szCs w:val="28"/>
        </w:rPr>
        <w:t xml:space="preserve"> (pélargonium asperum) combat le stress, les phobies, l’anxiété, la nervosité et régule le système nerveux.il aide à se libérer des situations difficiles. Du point de vue énergétique, il attire les situations positives, éloigne le négatif, il rétablit l’équilibre Yin/Yang et harmonise les émotions.</w:t>
      </w:r>
    </w:p>
    <w:p w14:paraId="74F49F36" w14:textId="77777777" w:rsidR="00CA04A0" w:rsidRPr="00831108" w:rsidRDefault="00CA04A0" w:rsidP="00CA04A0">
      <w:pPr>
        <w:pStyle w:val="Paragraphedeliste"/>
        <w:numPr>
          <w:ilvl w:val="0"/>
          <w:numId w:val="3"/>
        </w:numPr>
        <w:spacing w:after="120" w:line="264" w:lineRule="auto"/>
        <w:rPr>
          <w:rFonts w:cstheme="minorHAnsi"/>
          <w:sz w:val="28"/>
          <w:szCs w:val="28"/>
        </w:rPr>
      </w:pPr>
      <w:bookmarkStart w:id="3" w:name="_Toc59263537"/>
      <w:r w:rsidRPr="00831108">
        <w:rPr>
          <w:rFonts w:cstheme="minorHAnsi"/>
          <w:sz w:val="28"/>
          <w:szCs w:val="28"/>
        </w:rPr>
        <w:t>L’orange douce</w:t>
      </w:r>
      <w:bookmarkEnd w:id="3"/>
      <w:r w:rsidRPr="00831108">
        <w:rPr>
          <w:rFonts w:cstheme="minorHAnsi"/>
          <w:sz w:val="28"/>
          <w:szCs w:val="28"/>
        </w:rPr>
        <w:t xml:space="preserve"> (citrus aurantium) renforce le lâcher-prise, apporte la joie et stimule la communication.</w:t>
      </w:r>
    </w:p>
    <w:p w14:paraId="678CDCEA" w14:textId="77777777" w:rsidR="00CA04A0" w:rsidRPr="00831108" w:rsidRDefault="00CA04A0" w:rsidP="00CA04A0">
      <w:pPr>
        <w:pStyle w:val="Paragraphedeliste"/>
        <w:numPr>
          <w:ilvl w:val="0"/>
          <w:numId w:val="3"/>
        </w:numPr>
        <w:spacing w:after="120" w:line="264" w:lineRule="auto"/>
        <w:rPr>
          <w:rFonts w:cstheme="minorHAnsi"/>
          <w:sz w:val="28"/>
          <w:szCs w:val="28"/>
        </w:rPr>
      </w:pPr>
      <w:r w:rsidRPr="00611980">
        <w:rPr>
          <w:rFonts w:cstheme="minorHAnsi"/>
          <w:sz w:val="28"/>
          <w:szCs w:val="28"/>
        </w:rPr>
        <w:t>Le bois de rose soulage les sentiments d’abandon, de solitude, libère la tristesse et le chagrin</w:t>
      </w:r>
      <w:r>
        <w:rPr>
          <w:rFonts w:cstheme="minorHAnsi"/>
          <w:sz w:val="28"/>
          <w:szCs w:val="28"/>
        </w:rPr>
        <w:t xml:space="preserve">, et </w:t>
      </w:r>
      <w:r w:rsidRPr="00831108">
        <w:rPr>
          <w:rFonts w:cstheme="minorHAnsi"/>
          <w:sz w:val="28"/>
          <w:szCs w:val="28"/>
        </w:rPr>
        <w:t>permet d</w:t>
      </w:r>
      <w:r>
        <w:rPr>
          <w:rFonts w:cstheme="minorHAnsi"/>
          <w:sz w:val="28"/>
          <w:szCs w:val="28"/>
        </w:rPr>
        <w:t>e dépasser</w:t>
      </w:r>
      <w:r w:rsidRPr="00831108">
        <w:rPr>
          <w:rFonts w:cstheme="minorHAnsi"/>
          <w:sz w:val="28"/>
          <w:szCs w:val="28"/>
        </w:rPr>
        <w:t xml:space="preserve"> ses blessures.</w:t>
      </w:r>
    </w:p>
    <w:p w14:paraId="2203F86B" w14:textId="77777777" w:rsidR="00CA04A0" w:rsidRDefault="00CA04A0" w:rsidP="00CA04A0">
      <w:pPr>
        <w:pStyle w:val="NormalWeb"/>
        <w:rPr>
          <w:sz w:val="28"/>
          <w:szCs w:val="28"/>
        </w:rPr>
      </w:pPr>
      <w:r>
        <w:rPr>
          <w:sz w:val="28"/>
          <w:szCs w:val="28"/>
        </w:rPr>
        <w:t>La couleur de la bougie traitée avec un colorant naturel est rose. La vibration du rose, c’est la couleur de la tendresse, l’ouverture du cœur.</w:t>
      </w:r>
    </w:p>
    <w:p w14:paraId="0D5DDA92" w14:textId="77777777" w:rsidR="00CA04A0" w:rsidRPr="006C75AB" w:rsidRDefault="00CA04A0" w:rsidP="00CA04A0">
      <w:pPr>
        <w:pStyle w:val="NormalWeb"/>
        <w:rPr>
          <w:sz w:val="28"/>
          <w:szCs w:val="28"/>
        </w:rPr>
      </w:pPr>
      <w:r w:rsidRPr="006C75AB">
        <w:rPr>
          <w:sz w:val="28"/>
          <w:szCs w:val="28"/>
        </w:rPr>
        <w:t xml:space="preserve">La bougie d’Amour Feng Shui contient un quartz rose de haute qualité vibratoire. Cette pierre </w:t>
      </w:r>
      <w:r>
        <w:rPr>
          <w:sz w:val="28"/>
          <w:szCs w:val="28"/>
        </w:rPr>
        <w:t xml:space="preserve">est naturelle et </w:t>
      </w:r>
      <w:r w:rsidRPr="006C75AB">
        <w:rPr>
          <w:sz w:val="28"/>
          <w:szCs w:val="28"/>
        </w:rPr>
        <w:t xml:space="preserve">a conservé toutes ses propriétés car elle n’a pas été traitée. J’ai procédé à la purification </w:t>
      </w:r>
      <w:r>
        <w:rPr>
          <w:sz w:val="28"/>
          <w:szCs w:val="28"/>
        </w:rPr>
        <w:t xml:space="preserve">du quartz </w:t>
      </w:r>
      <w:r w:rsidRPr="006C75AB">
        <w:rPr>
          <w:sz w:val="28"/>
          <w:szCs w:val="28"/>
        </w:rPr>
        <w:t>afin que l’énergie nocive de l’environnement (transport, lieux de stockage…) et des personnes qui l’ont manipulées avant vous</w:t>
      </w:r>
      <w:r>
        <w:rPr>
          <w:sz w:val="28"/>
          <w:szCs w:val="28"/>
        </w:rPr>
        <w:t>,</w:t>
      </w:r>
      <w:r w:rsidRPr="006C75AB">
        <w:rPr>
          <w:sz w:val="28"/>
          <w:szCs w:val="28"/>
        </w:rPr>
        <w:t xml:space="preserve"> soit ôtée. La pierre est également protégée jusqu’à son arrivée chez vous. À l’instant même, où vous avez ouvert le carton cette protection s’est levée.</w:t>
      </w:r>
    </w:p>
    <w:p w14:paraId="6496C145" w14:textId="77777777" w:rsidR="00CA04A0" w:rsidRPr="006C75AB" w:rsidRDefault="00CA04A0" w:rsidP="00CA04A0">
      <w:pPr>
        <w:pStyle w:val="NormalWeb"/>
        <w:rPr>
          <w:sz w:val="28"/>
          <w:szCs w:val="28"/>
        </w:rPr>
      </w:pPr>
      <w:r w:rsidRPr="006C75AB">
        <w:rPr>
          <w:sz w:val="28"/>
          <w:szCs w:val="28"/>
        </w:rPr>
        <w:t>Le quartz rose est dissimulé dans la bougie</w:t>
      </w:r>
      <w:r w:rsidRPr="00E52232">
        <w:rPr>
          <w:sz w:val="28"/>
          <w:szCs w:val="28"/>
        </w:rPr>
        <w:t xml:space="preserve"> </w:t>
      </w:r>
      <w:r w:rsidRPr="006C75AB">
        <w:rPr>
          <w:sz w:val="28"/>
          <w:szCs w:val="28"/>
        </w:rPr>
        <w:t xml:space="preserve">d’Amour Feng Shui. Lorsque vous l’allumerez, la cire va fondre et votre minéral apparaîtra au bout de +/-2 à 3 heures. </w:t>
      </w:r>
      <w:r>
        <w:rPr>
          <w:sz w:val="28"/>
          <w:szCs w:val="28"/>
        </w:rPr>
        <w:t>Ne le sortez pas pour l’instant, attendez.</w:t>
      </w:r>
      <w:r w:rsidRPr="006C75AB">
        <w:rPr>
          <w:sz w:val="28"/>
          <w:szCs w:val="28"/>
        </w:rPr>
        <w:t xml:space="preserve"> Vous remarquerez qu’il est percé d’un trou</w:t>
      </w:r>
      <w:r>
        <w:rPr>
          <w:sz w:val="28"/>
          <w:szCs w:val="28"/>
        </w:rPr>
        <w:t>, je vous en dirai plus et je donnerai tous les conseils pour l’utiliser pendant ces 5 jours.</w:t>
      </w:r>
    </w:p>
    <w:p w14:paraId="068150AE" w14:textId="77777777" w:rsidR="00CA04A0" w:rsidRPr="00641ADB" w:rsidRDefault="00CA04A0" w:rsidP="00CA04A0">
      <w:pPr>
        <w:pStyle w:val="NormalWeb"/>
        <w:rPr>
          <w:sz w:val="28"/>
          <w:szCs w:val="28"/>
        </w:rPr>
      </w:pPr>
      <w:r w:rsidRPr="006C75AB">
        <w:rPr>
          <w:sz w:val="28"/>
          <w:szCs w:val="28"/>
        </w:rPr>
        <w:t>Parlons maintenant des propriétés du quartz rose qui agissent sur les 3 plans physique, émotionnel et spirituel. Pour l’instant même s’il est caché, il rayonne déjà chez vous</w:t>
      </w:r>
      <w:r>
        <w:rPr>
          <w:sz w:val="28"/>
          <w:szCs w:val="28"/>
        </w:rPr>
        <w:t xml:space="preserve"> de l’Amour véritable</w:t>
      </w:r>
      <w:r w:rsidRPr="006C75AB">
        <w:rPr>
          <w:sz w:val="28"/>
          <w:szCs w:val="28"/>
        </w:rPr>
        <w:t xml:space="preserve">. </w:t>
      </w:r>
      <w:r>
        <w:rPr>
          <w:sz w:val="28"/>
          <w:szCs w:val="28"/>
        </w:rPr>
        <w:t xml:space="preserve">Le quartz rose </w:t>
      </w:r>
      <w:r w:rsidRPr="00641ADB">
        <w:rPr>
          <w:sz w:val="28"/>
          <w:szCs w:val="28"/>
        </w:rPr>
        <w:t xml:space="preserve">est la pierre de guérison et de l’ouverture du cœur.  Il guérit les blessures affectives les plus profondes. Il sensibilise aux joies de l’amour les cœurs les plus endurcis. il compense les carences et les traumatismes affectifs subis pendant l’enfance. </w:t>
      </w:r>
    </w:p>
    <w:p w14:paraId="115ABB4A" w14:textId="77777777" w:rsidR="00CA04A0" w:rsidRPr="00CA04A0" w:rsidRDefault="00CA04A0" w:rsidP="00CA04A0">
      <w:pPr>
        <w:pStyle w:val="NormalWeb"/>
        <w:rPr>
          <w:sz w:val="28"/>
          <w:szCs w:val="28"/>
        </w:rPr>
      </w:pPr>
    </w:p>
    <w:sectPr w:rsidR="00CA04A0" w:rsidRPr="00CA0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05012"/>
    <w:multiLevelType w:val="hybridMultilevel"/>
    <w:tmpl w:val="FB160EFA"/>
    <w:lvl w:ilvl="0" w:tplc="BCF6D84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A81A53"/>
    <w:multiLevelType w:val="hybridMultilevel"/>
    <w:tmpl w:val="49824F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EB2703"/>
    <w:multiLevelType w:val="hybridMultilevel"/>
    <w:tmpl w:val="831A17B2"/>
    <w:lvl w:ilvl="0" w:tplc="BCF6D84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FBA4DA2"/>
    <w:multiLevelType w:val="hybridMultilevel"/>
    <w:tmpl w:val="07BE63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F740569"/>
    <w:multiLevelType w:val="multilevel"/>
    <w:tmpl w:val="2908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FB0479"/>
    <w:multiLevelType w:val="hybridMultilevel"/>
    <w:tmpl w:val="7AC8E06E"/>
    <w:lvl w:ilvl="0" w:tplc="BCF6D84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A5125C0"/>
    <w:multiLevelType w:val="hybridMultilevel"/>
    <w:tmpl w:val="03005DCC"/>
    <w:lvl w:ilvl="0" w:tplc="BCF6D84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E447BB2"/>
    <w:multiLevelType w:val="hybridMultilevel"/>
    <w:tmpl w:val="3C260C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D35328E"/>
    <w:multiLevelType w:val="hybridMultilevel"/>
    <w:tmpl w:val="61346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3E"/>
    <w:rsid w:val="001947DF"/>
    <w:rsid w:val="002241CA"/>
    <w:rsid w:val="00226191"/>
    <w:rsid w:val="002813A9"/>
    <w:rsid w:val="00353B65"/>
    <w:rsid w:val="00395BDD"/>
    <w:rsid w:val="00440EE4"/>
    <w:rsid w:val="00634C7B"/>
    <w:rsid w:val="00640E75"/>
    <w:rsid w:val="00652FE6"/>
    <w:rsid w:val="007D3F83"/>
    <w:rsid w:val="0093183E"/>
    <w:rsid w:val="00941E72"/>
    <w:rsid w:val="00A414EF"/>
    <w:rsid w:val="00C45879"/>
    <w:rsid w:val="00CA04A0"/>
    <w:rsid w:val="00D006CF"/>
    <w:rsid w:val="00DC12D5"/>
    <w:rsid w:val="00E25EF8"/>
    <w:rsid w:val="00E71B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6BDC"/>
  <w15:chartTrackingRefBased/>
  <w15:docId w15:val="{A5C2E5A6-6159-42DE-93AA-F0EB659E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pacing w:val="-1"/>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75"/>
  </w:style>
  <w:style w:type="paragraph" w:styleId="Titre1">
    <w:name w:val="heading 1"/>
    <w:basedOn w:val="Normal"/>
    <w:next w:val="Normal"/>
    <w:link w:val="Titre1Car"/>
    <w:uiPriority w:val="9"/>
    <w:qFormat/>
    <w:rsid w:val="002241CA"/>
    <w:pPr>
      <w:keepNext/>
      <w:spacing w:line="360" w:lineRule="auto"/>
      <w:outlineLvl w:val="0"/>
    </w:pPr>
    <w:rPr>
      <w:rFonts w:eastAsiaTheme="majorEastAsia"/>
      <w:bCs/>
      <w:szCs w:val="32"/>
      <w:u w:val="single"/>
      <w:lang w:eastAsia="fr-FR"/>
    </w:rPr>
  </w:style>
  <w:style w:type="paragraph" w:styleId="Titre2">
    <w:name w:val="heading 2"/>
    <w:basedOn w:val="Normal"/>
    <w:next w:val="Normal"/>
    <w:link w:val="Titre2Car"/>
    <w:autoRedefine/>
    <w:qFormat/>
    <w:rsid w:val="00A414EF"/>
    <w:pPr>
      <w:keepNext/>
      <w:spacing w:after="120" w:line="264" w:lineRule="auto"/>
      <w:jc w:val="both"/>
      <w:outlineLvl w:val="1"/>
    </w:pPr>
    <w:rPr>
      <w:szCs w:val="32"/>
      <w:u w:val="single"/>
      <w:lang w:eastAsia="fr-FR"/>
    </w:rPr>
  </w:style>
  <w:style w:type="paragraph" w:styleId="Titre3">
    <w:name w:val="heading 3"/>
    <w:basedOn w:val="Normal"/>
    <w:next w:val="Normal"/>
    <w:link w:val="Titre3Car"/>
    <w:qFormat/>
    <w:rsid w:val="00E25EF8"/>
    <w:pPr>
      <w:keepNext/>
      <w:jc w:val="center"/>
      <w:outlineLvl w:val="2"/>
    </w:pPr>
    <w:rPr>
      <w:bCs/>
      <w:sz w:val="40"/>
      <w:szCs w:val="32"/>
      <w:u w:val="single"/>
      <w:lang w:val="fr-FR" w:eastAsia="fr-FR"/>
    </w:rPr>
  </w:style>
  <w:style w:type="paragraph" w:styleId="Titre4">
    <w:name w:val="heading 4"/>
    <w:basedOn w:val="Normal"/>
    <w:next w:val="Normal"/>
    <w:link w:val="Titre4Car"/>
    <w:qFormat/>
    <w:rsid w:val="00E25EF8"/>
    <w:pPr>
      <w:keepNext/>
      <w:jc w:val="center"/>
      <w:outlineLvl w:val="3"/>
    </w:pPr>
    <w:rPr>
      <w:b/>
      <w:szCs w:val="32"/>
      <w:lang w:val="fr-FR" w:eastAsia="fr-FR"/>
    </w:rPr>
  </w:style>
  <w:style w:type="paragraph" w:styleId="Titre5">
    <w:name w:val="heading 5"/>
    <w:basedOn w:val="Normal"/>
    <w:next w:val="Normal"/>
    <w:link w:val="Titre5Car"/>
    <w:qFormat/>
    <w:rsid w:val="00E25EF8"/>
    <w:pPr>
      <w:keepNext/>
      <w:jc w:val="both"/>
      <w:outlineLvl w:val="4"/>
    </w:pPr>
    <w:rPr>
      <w:bCs/>
      <w:szCs w:val="32"/>
      <w:u w:val="single"/>
      <w:lang w:eastAsia="fr-FR"/>
    </w:rPr>
  </w:style>
  <w:style w:type="paragraph" w:styleId="Titre6">
    <w:name w:val="heading 6"/>
    <w:basedOn w:val="Normal"/>
    <w:next w:val="Normal"/>
    <w:link w:val="Titre6Car"/>
    <w:autoRedefine/>
    <w:qFormat/>
    <w:rsid w:val="00D006CF"/>
    <w:pPr>
      <w:keepNext/>
      <w:jc w:val="both"/>
      <w:outlineLvl w:val="5"/>
    </w:pPr>
    <w:rPr>
      <w:rFonts w:cs="Arial"/>
      <w:kern w:val="32"/>
      <w:sz w:val="26"/>
      <w:szCs w:val="3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652FE6"/>
    <w:pPr>
      <w:spacing w:before="320"/>
    </w:pPr>
    <w:rPr>
      <w:shd w:val="clear" w:color="auto" w:fill="F1F0F0"/>
    </w:rPr>
  </w:style>
  <w:style w:type="character" w:customStyle="1" w:styleId="Titre1Car">
    <w:name w:val="Titre 1 Car"/>
    <w:basedOn w:val="Policepardfaut"/>
    <w:link w:val="Titre1"/>
    <w:uiPriority w:val="9"/>
    <w:rsid w:val="002241CA"/>
    <w:rPr>
      <w:rFonts w:eastAsiaTheme="majorEastAsia"/>
      <w:bCs/>
      <w:szCs w:val="32"/>
      <w:u w:val="single"/>
      <w:lang w:eastAsia="fr-FR"/>
    </w:rPr>
  </w:style>
  <w:style w:type="paragraph" w:customStyle="1" w:styleId="Style2">
    <w:name w:val="Style2"/>
    <w:basedOn w:val="Titre"/>
    <w:rsid w:val="00652FE6"/>
    <w:rPr>
      <w:color w:val="E32D91" w:themeColor="accent1"/>
      <w:sz w:val="40"/>
      <w:shd w:val="clear" w:color="auto" w:fill="F1F0F0"/>
    </w:rPr>
  </w:style>
  <w:style w:type="paragraph" w:styleId="Titre">
    <w:name w:val="Title"/>
    <w:basedOn w:val="Normal"/>
    <w:link w:val="TitreCar"/>
    <w:qFormat/>
    <w:rsid w:val="00E25EF8"/>
    <w:pPr>
      <w:jc w:val="center"/>
    </w:pPr>
    <w:rPr>
      <w:rFonts w:eastAsiaTheme="majorEastAsia"/>
      <w:b/>
      <w:sz w:val="32"/>
      <w:szCs w:val="32"/>
      <w:u w:val="single"/>
      <w:lang w:val="fr-FR" w:eastAsia="fr-FR"/>
    </w:rPr>
  </w:style>
  <w:style w:type="character" w:customStyle="1" w:styleId="TitreCar">
    <w:name w:val="Titre Car"/>
    <w:basedOn w:val="Policepardfaut"/>
    <w:link w:val="Titre"/>
    <w:rsid w:val="00E25EF8"/>
    <w:rPr>
      <w:rFonts w:eastAsiaTheme="majorEastAsia" w:cs="Arial"/>
      <w:b/>
      <w:kern w:val="32"/>
      <w:sz w:val="32"/>
      <w:szCs w:val="32"/>
      <w:u w:val="single"/>
      <w:lang w:val="fr-FR" w:eastAsia="fr-FR"/>
    </w:rPr>
  </w:style>
  <w:style w:type="paragraph" w:customStyle="1" w:styleId="TITRE0">
    <w:name w:val="TITRE"/>
    <w:basedOn w:val="Style2"/>
    <w:rsid w:val="00652FE6"/>
    <w:rPr>
      <w:shd w:val="clear" w:color="auto" w:fill="FFFFFF"/>
    </w:rPr>
  </w:style>
  <w:style w:type="paragraph" w:customStyle="1" w:styleId="Style3">
    <w:name w:val="Style3"/>
    <w:basedOn w:val="TITRE0"/>
    <w:rsid w:val="00652FE6"/>
  </w:style>
  <w:style w:type="character" w:customStyle="1" w:styleId="Titre2Car">
    <w:name w:val="Titre 2 Car"/>
    <w:basedOn w:val="Policepardfaut"/>
    <w:link w:val="Titre2"/>
    <w:rsid w:val="00A414EF"/>
    <w:rPr>
      <w:szCs w:val="32"/>
      <w:u w:val="single"/>
      <w:lang w:eastAsia="fr-FR"/>
    </w:rPr>
  </w:style>
  <w:style w:type="character" w:customStyle="1" w:styleId="Titre3Car">
    <w:name w:val="Titre 3 Car"/>
    <w:basedOn w:val="Policepardfaut"/>
    <w:link w:val="Titre3"/>
    <w:rsid w:val="00E25EF8"/>
    <w:rPr>
      <w:rFonts w:cs="Arial"/>
      <w:bCs/>
      <w:kern w:val="32"/>
      <w:sz w:val="40"/>
      <w:szCs w:val="32"/>
      <w:u w:val="single"/>
      <w:lang w:val="fr-FR" w:eastAsia="fr-FR"/>
    </w:rPr>
  </w:style>
  <w:style w:type="character" w:customStyle="1" w:styleId="Titre4Car">
    <w:name w:val="Titre 4 Car"/>
    <w:basedOn w:val="Policepardfaut"/>
    <w:link w:val="Titre4"/>
    <w:rsid w:val="00E25EF8"/>
    <w:rPr>
      <w:rFonts w:cs="Arial"/>
      <w:b/>
      <w:kern w:val="32"/>
      <w:sz w:val="24"/>
      <w:szCs w:val="32"/>
      <w:lang w:val="fr-FR" w:eastAsia="fr-FR"/>
    </w:rPr>
  </w:style>
  <w:style w:type="character" w:customStyle="1" w:styleId="Titre5Car">
    <w:name w:val="Titre 5 Car"/>
    <w:basedOn w:val="Policepardfaut"/>
    <w:link w:val="Titre5"/>
    <w:rsid w:val="00E25EF8"/>
    <w:rPr>
      <w:rFonts w:cs="Arial"/>
      <w:bCs/>
      <w:kern w:val="32"/>
      <w:sz w:val="24"/>
      <w:szCs w:val="32"/>
      <w:u w:val="single"/>
      <w:lang w:eastAsia="fr-FR"/>
    </w:rPr>
  </w:style>
  <w:style w:type="character" w:customStyle="1" w:styleId="Titre6Car">
    <w:name w:val="Titre 6 Car"/>
    <w:basedOn w:val="Policepardfaut"/>
    <w:link w:val="Titre6"/>
    <w:rsid w:val="00D006CF"/>
    <w:rPr>
      <w:rFonts w:cs="Arial"/>
      <w:kern w:val="32"/>
      <w:sz w:val="26"/>
      <w:szCs w:val="32"/>
      <w:u w:val="single"/>
      <w:lang w:eastAsia="fr-FR"/>
    </w:rPr>
  </w:style>
  <w:style w:type="paragraph" w:styleId="Sous-titre">
    <w:name w:val="Subtitle"/>
    <w:basedOn w:val="Normal"/>
    <w:next w:val="Normal"/>
    <w:link w:val="Sous-titreCar"/>
    <w:qFormat/>
    <w:rsid w:val="00E25EF8"/>
    <w:pPr>
      <w:numPr>
        <w:ilvl w:val="1"/>
      </w:numPr>
    </w:pPr>
    <w:rPr>
      <w:rFonts w:asciiTheme="majorHAnsi" w:eastAsiaTheme="majorEastAsia" w:hAnsiTheme="majorHAnsi" w:cstheme="majorBidi"/>
      <w:bCs/>
      <w:i/>
      <w:iCs/>
      <w:color w:val="E32D91" w:themeColor="accent1"/>
      <w:spacing w:val="15"/>
      <w:lang w:eastAsia="fr-FR"/>
    </w:rPr>
  </w:style>
  <w:style w:type="character" w:customStyle="1" w:styleId="Sous-titreCar">
    <w:name w:val="Sous-titre Car"/>
    <w:basedOn w:val="Policepardfaut"/>
    <w:link w:val="Sous-titre"/>
    <w:rsid w:val="00E25EF8"/>
    <w:rPr>
      <w:rFonts w:asciiTheme="majorHAnsi" w:eastAsiaTheme="majorEastAsia" w:hAnsiTheme="majorHAnsi" w:cstheme="majorBidi"/>
      <w:bCs/>
      <w:i/>
      <w:iCs/>
      <w:color w:val="E32D91" w:themeColor="accent1"/>
      <w:spacing w:val="15"/>
      <w:kern w:val="32"/>
      <w:sz w:val="24"/>
      <w:szCs w:val="24"/>
      <w:lang w:eastAsia="fr-FR"/>
    </w:rPr>
  </w:style>
  <w:style w:type="character" w:styleId="Accentuation">
    <w:name w:val="Emphasis"/>
    <w:basedOn w:val="Policepardfaut"/>
    <w:uiPriority w:val="20"/>
    <w:qFormat/>
    <w:rsid w:val="00E25EF8"/>
    <w:rPr>
      <w:b/>
      <w:bCs/>
      <w:i w:val="0"/>
      <w:iCs w:val="0"/>
    </w:rPr>
  </w:style>
  <w:style w:type="paragraph" w:styleId="Sansinterligne">
    <w:name w:val="No Spacing"/>
    <w:link w:val="SansinterligneCar"/>
    <w:uiPriority w:val="1"/>
    <w:qFormat/>
    <w:rsid w:val="00E25EF8"/>
    <w:rPr>
      <w:rFonts w:asciiTheme="minorHAnsi" w:eastAsiaTheme="minorEastAsia" w:hAnsiTheme="minorHAnsi" w:cstheme="minorBidi"/>
      <w:sz w:val="22"/>
      <w:szCs w:val="22"/>
      <w:lang w:val="fr-FR"/>
    </w:rPr>
  </w:style>
  <w:style w:type="character" w:customStyle="1" w:styleId="SansinterligneCar">
    <w:name w:val="Sans interligne Car"/>
    <w:basedOn w:val="Policepardfaut"/>
    <w:link w:val="Sansinterligne"/>
    <w:uiPriority w:val="1"/>
    <w:rsid w:val="00E25EF8"/>
    <w:rPr>
      <w:rFonts w:asciiTheme="minorHAnsi" w:eastAsiaTheme="minorEastAsia" w:hAnsiTheme="minorHAnsi" w:cstheme="minorBidi"/>
      <w:sz w:val="22"/>
      <w:szCs w:val="22"/>
      <w:lang w:val="fr-FR"/>
    </w:rPr>
  </w:style>
  <w:style w:type="paragraph" w:styleId="Paragraphedeliste">
    <w:name w:val="List Paragraph"/>
    <w:basedOn w:val="Normal"/>
    <w:uiPriority w:val="34"/>
    <w:qFormat/>
    <w:rsid w:val="00E25EF8"/>
    <w:pPr>
      <w:ind w:left="720"/>
      <w:contextualSpacing/>
    </w:pPr>
    <w:rPr>
      <w:bCs/>
      <w:szCs w:val="32"/>
      <w:lang w:eastAsia="fr-FR"/>
    </w:rPr>
  </w:style>
  <w:style w:type="paragraph" w:styleId="En-ttedetabledesmatires">
    <w:name w:val="TOC Heading"/>
    <w:basedOn w:val="Titre1"/>
    <w:next w:val="Normal"/>
    <w:uiPriority w:val="39"/>
    <w:unhideWhenUsed/>
    <w:qFormat/>
    <w:rsid w:val="00E25EF8"/>
    <w:pPr>
      <w:keepLines/>
      <w:spacing w:before="480" w:line="276" w:lineRule="auto"/>
      <w:outlineLvl w:val="9"/>
    </w:pPr>
    <w:rPr>
      <w:rFonts w:asciiTheme="majorHAnsi" w:hAnsiTheme="majorHAnsi" w:cstheme="majorBidi"/>
      <w:b/>
      <w:color w:val="B3186D" w:themeColor="accent1" w:themeShade="BF"/>
      <w:szCs w:val="28"/>
      <w:u w:val="none"/>
      <w:lang w:val="fr-FR" w:eastAsia="en-US"/>
    </w:rPr>
  </w:style>
  <w:style w:type="paragraph" w:customStyle="1" w:styleId="Style7">
    <w:name w:val="Style7"/>
    <w:basedOn w:val="Normal"/>
    <w:next w:val="Normal"/>
    <w:autoRedefine/>
    <w:qFormat/>
    <w:rsid w:val="00A414EF"/>
    <w:pPr>
      <w:spacing w:after="120" w:line="264" w:lineRule="auto"/>
    </w:pPr>
    <w:rPr>
      <w:rFonts w:ascii="Cambria" w:hAnsi="Cambria" w:cs="Arial"/>
      <w:bCs/>
      <w:spacing w:val="0"/>
      <w:kern w:val="32"/>
      <w:szCs w:val="28"/>
      <w:u w:val="single"/>
    </w:rPr>
  </w:style>
  <w:style w:type="paragraph" w:customStyle="1" w:styleId="Style8">
    <w:name w:val="Style8"/>
    <w:basedOn w:val="Style7"/>
    <w:autoRedefine/>
    <w:qFormat/>
    <w:rsid w:val="00A414EF"/>
  </w:style>
  <w:style w:type="paragraph" w:customStyle="1" w:styleId="Style9">
    <w:name w:val="Style9"/>
    <w:basedOn w:val="Style8"/>
    <w:autoRedefine/>
    <w:qFormat/>
    <w:rsid w:val="00A414EF"/>
    <w:rPr>
      <w:sz w:val="28"/>
    </w:rPr>
  </w:style>
  <w:style w:type="paragraph" w:styleId="NormalWeb">
    <w:name w:val="Normal (Web)"/>
    <w:basedOn w:val="Normal"/>
    <w:uiPriority w:val="99"/>
    <w:unhideWhenUsed/>
    <w:rsid w:val="00CA04A0"/>
    <w:pPr>
      <w:spacing w:before="100" w:beforeAutospacing="1" w:after="100" w:afterAutospacing="1"/>
    </w:pPr>
    <w:rPr>
      <w:rFonts w:ascii="Calibri" w:eastAsiaTheme="minorHAnsi" w:hAnsi="Calibri" w:cs="Calibri"/>
      <w:spacing w:val="0"/>
      <w:sz w:val="22"/>
      <w:szCs w:val="2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817</Words>
  <Characters>4495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goessens</dc:creator>
  <cp:keywords/>
  <dc:description/>
  <cp:lastModifiedBy>michèle goessens</cp:lastModifiedBy>
  <cp:revision>8</cp:revision>
  <dcterms:created xsi:type="dcterms:W3CDTF">2021-02-01T15:25:00Z</dcterms:created>
  <dcterms:modified xsi:type="dcterms:W3CDTF">2021-02-03T07:52:00Z</dcterms:modified>
</cp:coreProperties>
</file>